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86A53" w14:textId="77777777" w:rsidR="00B60837" w:rsidRDefault="00B60837" w:rsidP="00B6083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0C93B6A4" w14:textId="77777777" w:rsidR="00B60837" w:rsidRDefault="00B60837" w:rsidP="00B6083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19D265CE" w14:textId="77777777" w:rsidR="00B60837" w:rsidRDefault="00B60837" w:rsidP="00B6083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37985A77" w14:textId="77777777" w:rsidR="00B60837" w:rsidRDefault="00B60837" w:rsidP="00B6083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C146E7" w14:textId="77777777" w:rsidR="00B60837" w:rsidRDefault="00B60837" w:rsidP="00B6083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6C9DAF8" w14:textId="77777777" w:rsidR="00B60837" w:rsidRDefault="00B60837" w:rsidP="00B6083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8E227C5" w14:textId="77777777" w:rsidR="00B60837" w:rsidRDefault="00B60837" w:rsidP="00B6083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771C9BF0" w14:textId="77777777" w:rsidR="00B60837" w:rsidRDefault="00B60837" w:rsidP="00B6083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1F972B31" w14:textId="77777777" w:rsidR="00B60837" w:rsidRDefault="00B60837" w:rsidP="00B60837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0560CAF3" w14:textId="77777777" w:rsidR="00B60837" w:rsidRDefault="00B60837" w:rsidP="00B6083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D567F14" w14:textId="77777777" w:rsidR="00B60837" w:rsidRDefault="00B60837" w:rsidP="00AF282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Одобрење предлога пројекта </w:t>
      </w:r>
      <w:r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</w:rPr>
        <w:t>Фонда за науку</w:t>
      </w:r>
      <w:r>
        <w:rPr>
          <w:rFonts w:ascii="Times New Roman" w:hAnsi="Times New Roman"/>
          <w:sz w:val="24"/>
          <w:szCs w:val="24"/>
          <w:lang w:val="sr-Cyrl-RS"/>
        </w:rPr>
        <w:t xml:space="preserve"> Републике Србије </w:t>
      </w:r>
    </w:p>
    <w:p w14:paraId="2A5601F3" w14:textId="77777777" w:rsidR="00B60837" w:rsidRDefault="00B60837" w:rsidP="00B60837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0959F78" w14:textId="77777777" w:rsidR="00B60837" w:rsidRDefault="00B60837" w:rsidP="00B60837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одобрило је на електронској седници одржаној 14. 4. 2022. године предлог пријаве пројекта под називом </w:t>
      </w:r>
      <w:r>
        <w:rPr>
          <w:rFonts w:ascii="Times New Roman" w:hAnsi="Times New Roman"/>
          <w:b/>
          <w:i/>
          <w:iCs/>
          <w:sz w:val="24"/>
          <w:szCs w:val="24"/>
        </w:rPr>
        <w:t>ИДЕНТИТЕТСКЕ ОДРЕДНИЦЕ КЊИЖЕВНОГ ЈУГА СРБИЈЕ У ДИГИТАЛНОМ ПРОСТОРУ (I</w:t>
      </w:r>
      <w:r>
        <w:rPr>
          <w:rFonts w:ascii="Times New Roman" w:hAnsi="Times New Roman"/>
          <w:i/>
          <w:iCs/>
          <w:sz w:val="24"/>
          <w:szCs w:val="24"/>
        </w:rPr>
        <w:t xml:space="preserve">dentity </w:t>
      </w:r>
      <w:r>
        <w:rPr>
          <w:rFonts w:ascii="Times New Roman" w:hAnsi="Times New Roman"/>
          <w:b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 xml:space="preserve">eterminants </w:t>
      </w:r>
      <w:r>
        <w:rPr>
          <w:rFonts w:ascii="Times New Roman" w:hAnsi="Times New Roman"/>
          <w:b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z w:val="24"/>
          <w:szCs w:val="24"/>
        </w:rPr>
        <w:t xml:space="preserve">f the </w:t>
      </w:r>
      <w:r>
        <w:rPr>
          <w:rFonts w:ascii="Times New Roman" w:hAnsi="Times New Roman"/>
          <w:b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 xml:space="preserve">iterary </w:t>
      </w:r>
      <w:r>
        <w:rPr>
          <w:rFonts w:ascii="Times New Roman" w:hAnsi="Times New Roman"/>
          <w:b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outh of </w:t>
      </w:r>
      <w:r>
        <w:rPr>
          <w:rFonts w:ascii="Times New Roman" w:hAnsi="Times New Roman"/>
          <w:b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erbia in </w:t>
      </w:r>
      <w:r>
        <w:rPr>
          <w:rFonts w:ascii="Times New Roman" w:hAnsi="Times New Roman"/>
          <w:b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 xml:space="preserve">igital </w:t>
      </w:r>
      <w:r>
        <w:rPr>
          <w:rFonts w:ascii="Times New Roman" w:hAnsi="Times New Roman"/>
          <w:b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pace, IDOLSS_DS)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sz w:val="24"/>
          <w:szCs w:val="24"/>
          <w:lang w:val="sr-Cyrl-RS"/>
        </w:rPr>
        <w:t>Филозофски факултет Универзитета у Нишу</w:t>
      </w:r>
      <w:r>
        <w:rPr>
          <w:rFonts w:ascii="Times New Roman" w:hAnsi="Times New Roman"/>
          <w:b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у оквиру </w:t>
      </w:r>
      <w:r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Руководилац предложеног пројекта је проф. др Снежана Божић, ванредни професор Филозофског факултета Универзитета у Нишу.</w:t>
      </w:r>
    </w:p>
    <w:p w14:paraId="4713906A" w14:textId="77777777" w:rsidR="00B60837" w:rsidRDefault="00B60837" w:rsidP="00B60837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Чланови пројектног тима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су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549819D5" w14:textId="33D1DB05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Јелена Јовановић, ванредни професор, Филозофски факултет Универзитета у     Нишу;</w:t>
      </w:r>
    </w:p>
    <w:p w14:paraId="6A23ECB9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Адријана Марчетић, редовни професор, Филолошки факултет Универзитета у Београду;</w:t>
      </w:r>
    </w:p>
    <w:p w14:paraId="7F3D6812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Никола Витковић, ванредни професор, Машински факултет Универзитета у Нишу;</w:t>
      </w:r>
    </w:p>
    <w:p w14:paraId="71CE65D5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Бојан Чолак, виши научни сарадник, Институт за књижевност и уметност, Београд;</w:t>
      </w:r>
    </w:p>
    <w:p w14:paraId="1625A0C8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Милена Каличанин, ванредни професор, Филозофски факултет Универзитета у Нишу;</w:t>
      </w:r>
    </w:p>
    <w:p w14:paraId="3C95CAA2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Јелена Младеновић, доцент, Филозофски факултет Универзитета у Нишу;</w:t>
      </w:r>
    </w:p>
    <w:p w14:paraId="598B889C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Др Марко Радуловић, научни сарадник, Институт за књижевност и уметност, Београд;</w:t>
      </w:r>
    </w:p>
    <w:p w14:paraId="5904A7C1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Мср Христина Аксентијевић, истраживач-приправник, Филозофски факултет Универзитета у Нишу.</w:t>
      </w:r>
    </w:p>
    <w:p w14:paraId="22A48436" w14:textId="77777777" w:rsidR="00B60837" w:rsidRDefault="00B60837" w:rsidP="00B6083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545A947A" w14:textId="77777777" w:rsidR="00B60837" w:rsidRDefault="00B60837" w:rsidP="00B60837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4A05E8C8" w14:textId="46D673EE" w:rsidR="00AF2824" w:rsidRDefault="00AF2824" w:rsidP="00AF282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</w:t>
      </w:r>
      <w:r w:rsidR="00B60837">
        <w:rPr>
          <w:rFonts w:ascii="Times New Roman" w:hAnsi="Times New Roman"/>
          <w:sz w:val="24"/>
          <w:szCs w:val="24"/>
          <w:lang w:val="sr-Cyrl-RS"/>
        </w:rPr>
        <w:t xml:space="preserve">У Нишу, 14. 4. 2022.  </w:t>
      </w:r>
    </w:p>
    <w:p w14:paraId="658385CD" w14:textId="77777777" w:rsidR="00AF2824" w:rsidRDefault="00AF2824" w:rsidP="00AF282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EEE01B" w14:textId="6DD1180E" w:rsidR="00AF2824" w:rsidRDefault="00AF2824" w:rsidP="00AF2824">
      <w:pPr>
        <w:pStyle w:val="NoSpacing"/>
        <w:ind w:left="5483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lastRenderedPageBreak/>
        <w:drawing>
          <wp:inline distT="0" distB="0" distL="0" distR="0" wp14:anchorId="0994CB26" wp14:editId="2169DB50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0837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>____</w:t>
      </w:r>
      <w:r w:rsidR="00B60837">
        <w:rPr>
          <w:rFonts w:ascii="Times New Roman" w:hAnsi="Times New Roman"/>
          <w:lang w:val="sr-Cyrl-CS"/>
        </w:rPr>
        <w:t>___________________________</w:t>
      </w:r>
    </w:p>
    <w:p w14:paraId="428E4BFB" w14:textId="0DCA8F8E" w:rsidR="00AF2824" w:rsidRDefault="00AF2824" w:rsidP="00AF2824">
      <w:pPr>
        <w:spacing w:before="240" w:after="0"/>
        <w:ind w:left="216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</w:t>
      </w:r>
      <w:r w:rsidR="00B60837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="00B60837">
        <w:rPr>
          <w:rFonts w:ascii="Times New Roman" w:hAnsi="Times New Roman"/>
          <w:sz w:val="24"/>
          <w:szCs w:val="24"/>
          <w:lang w:val="sr-Cyrl-RS"/>
        </w:rPr>
        <w:t>Снежана Божић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</w:p>
    <w:p w14:paraId="590556A8" w14:textId="1A499F4E" w:rsidR="00B60837" w:rsidRDefault="00AF2824" w:rsidP="00AF2824">
      <w:pPr>
        <w:ind w:left="2160" w:firstLine="7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</w:t>
      </w:r>
      <w:r w:rsidR="00B60837"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3CDA5FEB" w14:textId="77777777" w:rsidR="00B60837" w:rsidRDefault="00B60837" w:rsidP="00B60837"/>
    <w:p w14:paraId="209EA200" w14:textId="77777777" w:rsidR="00B60837" w:rsidRDefault="00B60837" w:rsidP="00B60837"/>
    <w:p w14:paraId="00B9957F" w14:textId="77777777" w:rsidR="00D72C61" w:rsidRDefault="00D72C61"/>
    <w:sectPr w:rsidR="00D72C61" w:rsidSect="00AF282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37"/>
    <w:rsid w:val="00A24E68"/>
    <w:rsid w:val="00AF2824"/>
    <w:rsid w:val="00B60837"/>
    <w:rsid w:val="00D7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BF5F6"/>
  <w15:chartTrackingRefBased/>
  <w15:docId w15:val="{FE2183BE-707A-4958-AC82-6A93B658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8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8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9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2022-04-15T06:43:00Z</dcterms:created>
  <dcterms:modified xsi:type="dcterms:W3CDTF">2022-04-15T06:43:00Z</dcterms:modified>
</cp:coreProperties>
</file>